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A3" w:rsidRPr="002E66E7" w:rsidRDefault="00963942" w:rsidP="002E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налогоплательщиков есть возможность получать актуальную информацию об уплате налогов </w:t>
      </w:r>
      <w:r w:rsidR="00D43FF3" w:rsidRPr="002E66E7">
        <w:rPr>
          <w:rFonts w:ascii="Times New Roman" w:hAnsi="Times New Roman" w:cs="Times New Roman"/>
          <w:b/>
          <w:color w:val="000000"/>
          <w:sz w:val="28"/>
          <w:szCs w:val="28"/>
        </w:rPr>
        <w:t>по электронной почте или в смс</w:t>
      </w:r>
      <w:r w:rsidR="00375522" w:rsidRPr="002E66E7">
        <w:rPr>
          <w:rFonts w:ascii="Times New Roman" w:hAnsi="Times New Roman" w:cs="Times New Roman"/>
          <w:b/>
          <w:color w:val="000000"/>
          <w:sz w:val="28"/>
          <w:szCs w:val="28"/>
        </w:rPr>
        <w:t>-сообщении</w:t>
      </w:r>
    </w:p>
    <w:p w:rsidR="00375522" w:rsidRPr="002E66E7" w:rsidRDefault="00375522" w:rsidP="00C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98B" w:rsidRDefault="00375522" w:rsidP="002E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Налогоплательщики могут получать информацию </w:t>
      </w:r>
      <w:r w:rsidR="00260EF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63942">
        <w:rPr>
          <w:rFonts w:ascii="Times New Roman" w:hAnsi="Times New Roman" w:cs="Times New Roman"/>
          <w:color w:val="000000"/>
          <w:sz w:val="28"/>
          <w:szCs w:val="28"/>
        </w:rPr>
        <w:t>выполнении налоговых обязательств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по электронной почте или в смс-сообщениях. Для этого достаточно </w:t>
      </w:r>
      <w:r w:rsidR="00B712C0" w:rsidRPr="002E66E7">
        <w:rPr>
          <w:rFonts w:ascii="Times New Roman" w:hAnsi="Times New Roman" w:cs="Times New Roman"/>
          <w:color w:val="000000"/>
          <w:sz w:val="28"/>
          <w:szCs w:val="28"/>
        </w:rPr>
        <w:t>направить согласие на информирование о наличии задолженности по форме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</w:t>
      </w:r>
      <w:r w:rsidR="00214DDA" w:rsidRPr="00214DDA">
        <w:rPr>
          <w:rFonts w:ascii="Times New Roman" w:hAnsi="Times New Roman" w:cs="Times New Roman"/>
          <w:color w:val="000000"/>
          <w:sz w:val="28"/>
          <w:szCs w:val="28"/>
        </w:rPr>
        <w:t>приказом ФНС России</w:t>
      </w:r>
      <w:r w:rsidR="00214DDA" w:rsidRPr="00214DDA">
        <w:rPr>
          <w:rFonts w:ascii="Times New Roman" w:hAnsi="Times New Roman" w:cs="Times New Roman"/>
          <w:color w:val="000000"/>
          <w:sz w:val="28"/>
          <w:szCs w:val="28"/>
        </w:rPr>
        <w:br/>
        <w:t>от 06.07.2020 № ЕД-7-8/423@</w:t>
      </w:r>
      <w:r w:rsidR="00B712C0" w:rsidRPr="002E66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798B"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</w:t>
      </w:r>
      <w:r w:rsidR="002E6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66E7" w:rsidRPr="00BF7C00" w:rsidRDefault="002E66E7" w:rsidP="002E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Такой формат информирования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налогоплательщику своевременно отслеживать текущее состояние расчетов 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>по уплате обязательных платежей и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CCE">
        <w:rPr>
          <w:rFonts w:ascii="Times New Roman" w:hAnsi="Times New Roman" w:cs="Times New Roman"/>
          <w:color w:val="000000"/>
          <w:sz w:val="28"/>
          <w:szCs w:val="28"/>
        </w:rPr>
        <w:t>не допускать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361CCE">
        <w:rPr>
          <w:rFonts w:ascii="Times New Roman" w:hAnsi="Times New Roman" w:cs="Times New Roman"/>
          <w:color w:val="000000"/>
          <w:sz w:val="28"/>
          <w:szCs w:val="28"/>
        </w:rPr>
        <w:t>ачисления пеней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Преимуществом смс</w:t>
      </w:r>
      <w:r w:rsidR="009A5C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F7C0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F7C00" w:rsidRPr="00BF7C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C0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-информирования также является актуальность сведений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сервис представля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достоверные данные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 xml:space="preserve"> на текущую дату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0A43" w:rsidRDefault="00A81099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Рассылка сообщений о задолженности осуществляется не чаще раза в квартал. </w:t>
      </w:r>
      <w:r w:rsidR="00710A43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 может в любой момент отказаться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от дальнейшего информирования, направив заявление</w:t>
      </w:r>
      <w:r w:rsidR="00710A43" w:rsidRPr="00710A43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Вся полезная информация по реализации механизма оповещения о задолженности</w:t>
      </w:r>
      <w:r w:rsidR="00765E88">
        <w:rPr>
          <w:rFonts w:ascii="Times New Roman" w:hAnsi="Times New Roman" w:cs="Times New Roman"/>
          <w:color w:val="000000"/>
          <w:sz w:val="28"/>
          <w:szCs w:val="28"/>
        </w:rPr>
        <w:t>, а также способов ее погашения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собрана на 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странице сайта ФНС России «</w:t>
      </w:r>
      <w:r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Информ</w:t>
      </w:r>
      <w:r w:rsidR="00260EFF"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ирование</w:t>
      </w:r>
      <w:r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задолженности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76757" w:rsidRPr="00376757">
        <w:rPr>
          <w:rStyle w:val="a3"/>
          <w:rFonts w:ascii="Times New Roman" w:hAnsi="Times New Roman" w:cs="Times New Roman"/>
          <w:sz w:val="28"/>
          <w:szCs w:val="28"/>
        </w:rPr>
        <w:t>nalog.gov.ru/info_dolg/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5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2126" w:rsidRPr="00710A43" w:rsidRDefault="00FD2126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87630</wp:posOffset>
            </wp:positionV>
            <wp:extent cx="98107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90" y="21386"/>
                <wp:lineTo x="21390" y="0"/>
                <wp:lineTo x="0" y="0"/>
              </wp:wrapPolygon>
            </wp:wrapTight>
            <wp:docPr id="1" name="Рисунок 1" descr="C:\Users\7700-03-500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00-03-500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A43" w:rsidRPr="00710A43" w:rsidRDefault="00FD2126" w:rsidP="00FD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126">
        <w:rPr>
          <w:rFonts w:ascii="Times New Roman" w:hAnsi="Times New Roman" w:cs="Times New Roman"/>
          <w:color w:val="000000"/>
          <w:sz w:val="28"/>
          <w:szCs w:val="28"/>
        </w:rPr>
        <w:t>Подробнее узнать об информировании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126">
        <w:rPr>
          <w:rFonts w:ascii="Times New Roman" w:hAnsi="Times New Roman" w:cs="Times New Roman"/>
          <w:color w:val="000000"/>
          <w:sz w:val="28"/>
          <w:szCs w:val="28"/>
        </w:rPr>
        <w:t>задолженности можно, наведя камеру Вашего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126">
        <w:rPr>
          <w:rFonts w:ascii="Times New Roman" w:hAnsi="Times New Roman" w:cs="Times New Roman"/>
          <w:color w:val="000000"/>
          <w:sz w:val="28"/>
          <w:szCs w:val="28"/>
        </w:rPr>
        <w:t>смартфона на QR-код</w:t>
      </w:r>
      <w:r w:rsidR="00130E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10A43" w:rsidRPr="0071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A3"/>
    <w:rsid w:val="00130E38"/>
    <w:rsid w:val="00214DDA"/>
    <w:rsid w:val="00260EFF"/>
    <w:rsid w:val="002E66E7"/>
    <w:rsid w:val="00361CCE"/>
    <w:rsid w:val="00375522"/>
    <w:rsid w:val="00376757"/>
    <w:rsid w:val="00485B26"/>
    <w:rsid w:val="00550B38"/>
    <w:rsid w:val="00611FE9"/>
    <w:rsid w:val="00710A43"/>
    <w:rsid w:val="00765E88"/>
    <w:rsid w:val="0079798B"/>
    <w:rsid w:val="00963942"/>
    <w:rsid w:val="009A5C2F"/>
    <w:rsid w:val="00A65BFA"/>
    <w:rsid w:val="00A81099"/>
    <w:rsid w:val="00AA782F"/>
    <w:rsid w:val="00AD2D7D"/>
    <w:rsid w:val="00B712C0"/>
    <w:rsid w:val="00BF7C00"/>
    <w:rsid w:val="00C717A3"/>
    <w:rsid w:val="00D43FF3"/>
    <w:rsid w:val="00E250CD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0846-C328-47DC-B8F1-3C7983BD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0585-8EAE-4D90-B347-0F94CAD3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Марианна Юрьевна</dc:creator>
  <cp:keywords/>
  <dc:description/>
  <cp:lastModifiedBy>User</cp:lastModifiedBy>
  <cp:revision>2</cp:revision>
  <dcterms:created xsi:type="dcterms:W3CDTF">2022-06-08T11:21:00Z</dcterms:created>
  <dcterms:modified xsi:type="dcterms:W3CDTF">2022-06-08T11:21:00Z</dcterms:modified>
</cp:coreProperties>
</file>